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DF" w:rsidRDefault="00A31EDF" w:rsidP="00A31EDF">
      <w:pPr>
        <w:rPr>
          <w:spacing w:val="-26"/>
          <w:sz w:val="28"/>
          <w:szCs w:val="28"/>
        </w:rPr>
      </w:pPr>
      <w:r>
        <w:rPr>
          <w:b/>
          <w:snapToGrid w:val="0"/>
          <w:sz w:val="28"/>
          <w:szCs w:val="28"/>
        </w:rPr>
        <w:t>Положение о</w:t>
      </w:r>
      <w:r w:rsidRPr="00A31EDF">
        <w:rPr>
          <w:b/>
          <w:snapToGrid w:val="0"/>
          <w:sz w:val="28"/>
          <w:szCs w:val="28"/>
        </w:rPr>
        <w:t xml:space="preserve">б организации выполнения и защиты курсовой работы </w:t>
      </w:r>
    </w:p>
    <w:p w:rsidR="0095334A" w:rsidRDefault="0095334A" w:rsidP="0095334A">
      <w:pPr>
        <w:shd w:val="clear" w:color="auto" w:fill="FFFFFF"/>
        <w:tabs>
          <w:tab w:val="left" w:pos="864"/>
        </w:tabs>
        <w:spacing w:before="336"/>
        <w:ind w:left="590"/>
      </w:pPr>
      <w:r>
        <w:rPr>
          <w:spacing w:val="-26"/>
          <w:sz w:val="28"/>
          <w:szCs w:val="28"/>
        </w:rPr>
        <w:t>1</w:t>
      </w:r>
      <w:r w:rsidRPr="0095334A">
        <w:rPr>
          <w:b/>
          <w:spacing w:val="-26"/>
          <w:sz w:val="28"/>
          <w:szCs w:val="28"/>
        </w:rPr>
        <w:t>.</w:t>
      </w:r>
      <w:r w:rsidRPr="0095334A">
        <w:rPr>
          <w:b/>
          <w:sz w:val="28"/>
          <w:szCs w:val="28"/>
        </w:rPr>
        <w:tab/>
      </w:r>
      <w:r w:rsidRPr="0095334A">
        <w:rPr>
          <w:rFonts w:eastAsia="Times New Roman"/>
          <w:b/>
          <w:spacing w:val="-1"/>
          <w:sz w:val="28"/>
          <w:szCs w:val="28"/>
        </w:rPr>
        <w:t>Общие положения</w:t>
      </w:r>
    </w:p>
    <w:p w:rsidR="0095334A" w:rsidRDefault="0095334A" w:rsidP="0095334A">
      <w:pPr>
        <w:shd w:val="clear" w:color="auto" w:fill="FFFFFF"/>
        <w:spacing w:before="206" w:line="322" w:lineRule="exact"/>
        <w:ind w:left="19" w:firstLine="614"/>
        <w:jc w:val="both"/>
      </w:pPr>
      <w:r>
        <w:rPr>
          <w:sz w:val="28"/>
          <w:szCs w:val="28"/>
        </w:rPr>
        <w:t>1.1 .</w:t>
      </w:r>
      <w:r>
        <w:rPr>
          <w:rFonts w:eastAsia="Times New Roman"/>
          <w:sz w:val="28"/>
          <w:szCs w:val="28"/>
        </w:rPr>
        <w:t>Выполнение студентом курсовой работы (проекта) осуществляется на заключительном этапе изучения учебной дисциплины, в ходе которого осуществляется обучение применению полученных знаний и умений при решении комплексных задач, связанных со сферой профессиональной деятельности будущих специалистов.</w:t>
      </w:r>
    </w:p>
    <w:p w:rsidR="0095334A" w:rsidRDefault="0095334A" w:rsidP="0095334A">
      <w:pPr>
        <w:shd w:val="clear" w:color="auto" w:fill="FFFFFF"/>
        <w:spacing w:before="14" w:line="326" w:lineRule="exact"/>
        <w:ind w:left="24" w:right="5" w:firstLine="614"/>
        <w:jc w:val="both"/>
      </w:pPr>
      <w:r>
        <w:rPr>
          <w:sz w:val="28"/>
          <w:szCs w:val="28"/>
        </w:rPr>
        <w:t>1.2.</w:t>
      </w:r>
      <w:r>
        <w:rPr>
          <w:rFonts w:eastAsia="Times New Roman"/>
          <w:sz w:val="28"/>
          <w:szCs w:val="28"/>
        </w:rPr>
        <w:t>Выполнение студентом курсовой работы (проекта) по дисциплине проводится с целью:</w:t>
      </w:r>
    </w:p>
    <w:p w:rsidR="0095334A" w:rsidRDefault="0095334A" w:rsidP="0095334A">
      <w:pPr>
        <w:shd w:val="clear" w:color="auto" w:fill="FFFFFF"/>
        <w:spacing w:before="24" w:line="326" w:lineRule="exact"/>
        <w:ind w:left="14" w:right="5" w:firstLine="566"/>
        <w:jc w:val="both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 xml:space="preserve">систематизации и закрепления полученных теоретических знаний и </w:t>
      </w:r>
      <w:r>
        <w:rPr>
          <w:rFonts w:eastAsia="Times New Roman"/>
          <w:sz w:val="28"/>
          <w:szCs w:val="28"/>
        </w:rPr>
        <w:t xml:space="preserve">практических умений по </w:t>
      </w:r>
      <w:proofErr w:type="spellStart"/>
      <w:r>
        <w:rPr>
          <w:rFonts w:eastAsia="Times New Roman"/>
          <w:sz w:val="28"/>
          <w:szCs w:val="28"/>
        </w:rPr>
        <w:t>общепрофессиональным</w:t>
      </w:r>
      <w:proofErr w:type="spellEnd"/>
      <w:r>
        <w:rPr>
          <w:rFonts w:eastAsia="Times New Roman"/>
          <w:sz w:val="28"/>
          <w:szCs w:val="28"/>
        </w:rPr>
        <w:t xml:space="preserve"> и специальным дисциплинам;</w:t>
      </w:r>
    </w:p>
    <w:p w:rsidR="0095334A" w:rsidRDefault="0095334A" w:rsidP="0095334A">
      <w:pPr>
        <w:shd w:val="clear" w:color="auto" w:fill="FFFFFF"/>
        <w:spacing w:line="326" w:lineRule="exact"/>
        <w:ind w:left="581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углубления теоретических знаний в соответствии с заданной темой;</w:t>
      </w:r>
    </w:p>
    <w:p w:rsidR="0095334A" w:rsidRDefault="0095334A" w:rsidP="0095334A">
      <w:pPr>
        <w:shd w:val="clear" w:color="auto" w:fill="FFFFFF"/>
        <w:spacing w:line="326" w:lineRule="exact"/>
        <w:ind w:left="581"/>
      </w:pPr>
      <w:r>
        <w:rPr>
          <w:rFonts w:eastAsia="Times New Roman"/>
          <w:sz w:val="28"/>
          <w:szCs w:val="28"/>
        </w:rPr>
        <w:t xml:space="preserve"> -формирования умений применять теоретические знания при решении поставленных вопросов;</w:t>
      </w:r>
    </w:p>
    <w:p w:rsidR="0095334A" w:rsidRDefault="0095334A" w:rsidP="0095334A">
      <w:pPr>
        <w:numPr>
          <w:ilvl w:val="0"/>
          <w:numId w:val="10"/>
        </w:numPr>
        <w:shd w:val="clear" w:color="auto" w:fill="FFFFFF"/>
        <w:tabs>
          <w:tab w:val="left" w:pos="710"/>
        </w:tabs>
        <w:spacing w:before="77" w:line="322" w:lineRule="exact"/>
        <w:ind w:left="14" w:right="19" w:firstLine="5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формирования умений использовать справочную, нормативную и правовую документацию;</w:t>
      </w:r>
    </w:p>
    <w:p w:rsidR="0095334A" w:rsidRDefault="0095334A" w:rsidP="0095334A">
      <w:pPr>
        <w:numPr>
          <w:ilvl w:val="0"/>
          <w:numId w:val="10"/>
        </w:numPr>
        <w:shd w:val="clear" w:color="auto" w:fill="FFFFFF"/>
        <w:tabs>
          <w:tab w:val="left" w:pos="710"/>
          <w:tab w:val="left" w:pos="2563"/>
          <w:tab w:val="left" w:pos="4661"/>
          <w:tab w:val="left" w:pos="6946"/>
        </w:tabs>
        <w:spacing w:line="322" w:lineRule="exact"/>
        <w:ind w:left="14" w:right="29" w:firstLine="5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развития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творческой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инициативы,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самостоятельности, ответственности и организованности;</w:t>
      </w:r>
    </w:p>
    <w:p w:rsidR="0095334A" w:rsidRDefault="0095334A" w:rsidP="0095334A">
      <w:pPr>
        <w:shd w:val="clear" w:color="auto" w:fill="FFFFFF"/>
        <w:spacing w:line="322" w:lineRule="exact"/>
        <w:ind w:left="571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>подготовки к итоговой государственной аттестации.</w:t>
      </w:r>
    </w:p>
    <w:p w:rsidR="0095334A" w:rsidRDefault="0095334A" w:rsidP="0095334A">
      <w:pPr>
        <w:shd w:val="clear" w:color="auto" w:fill="FFFFFF"/>
        <w:spacing w:line="322" w:lineRule="exact"/>
        <w:ind w:right="14" w:firstLine="586"/>
        <w:jc w:val="both"/>
      </w:pPr>
      <w:proofErr w:type="gramStart"/>
      <w:r>
        <w:rPr>
          <w:sz w:val="28"/>
          <w:szCs w:val="28"/>
        </w:rPr>
        <w:t>1.3.</w:t>
      </w:r>
      <w:r>
        <w:rPr>
          <w:rFonts w:eastAsia="Times New Roman"/>
          <w:sz w:val="28"/>
          <w:szCs w:val="28"/>
        </w:rPr>
        <w:t xml:space="preserve">Количество курсовых работ (проектов), наименование дисциплин, по которым они предусматриваются и количество часов обязательной учебной нагрузки студента, отведенное на их выполнение, определяются Государственным образовательным стандартом среднего профессионального </w:t>
      </w:r>
      <w:r>
        <w:rPr>
          <w:rFonts w:eastAsia="Times New Roman"/>
          <w:spacing w:val="-1"/>
          <w:sz w:val="28"/>
          <w:szCs w:val="28"/>
        </w:rPr>
        <w:t xml:space="preserve">образования в части государственных требований к минимуму содержания и </w:t>
      </w:r>
      <w:r>
        <w:rPr>
          <w:rFonts w:eastAsia="Times New Roman"/>
          <w:sz w:val="28"/>
          <w:szCs w:val="28"/>
        </w:rPr>
        <w:t>уровню подготовки выпускников по специальности (далее Государственные требования) или новых стандартов 3 поколения (далее ФГОС).</w:t>
      </w:r>
      <w:proofErr w:type="gramEnd"/>
      <w:r>
        <w:rPr>
          <w:rFonts w:eastAsia="Times New Roman"/>
          <w:sz w:val="28"/>
          <w:szCs w:val="28"/>
        </w:rPr>
        <w:t xml:space="preserve"> Если Государственные требования не предусматривают количества курсовых работ (проектов), наименования дисциплин, а также времени, отведенного на их выполнение, то они определяются образовательным учреждением. На весь период обучения предусматривается выполнение не более трех курсовых работ (проекта) по </w:t>
      </w:r>
      <w:r>
        <w:rPr>
          <w:rFonts w:eastAsia="Times New Roman"/>
          <w:spacing w:val="-2"/>
          <w:sz w:val="28"/>
          <w:szCs w:val="28"/>
        </w:rPr>
        <w:t xml:space="preserve">дисциплинам </w:t>
      </w:r>
      <w:proofErr w:type="spellStart"/>
      <w:r>
        <w:rPr>
          <w:rFonts w:eastAsia="Times New Roman"/>
          <w:spacing w:val="-2"/>
          <w:sz w:val="28"/>
          <w:szCs w:val="28"/>
        </w:rPr>
        <w:t>общепрофессионального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и (или) специального циклов.</w:t>
      </w:r>
    </w:p>
    <w:p w:rsidR="0095334A" w:rsidRDefault="0095334A" w:rsidP="0095334A">
      <w:pPr>
        <w:shd w:val="clear" w:color="auto" w:fill="FFFFFF"/>
        <w:spacing w:line="322" w:lineRule="exact"/>
        <w:ind w:right="29" w:firstLine="576"/>
        <w:jc w:val="both"/>
      </w:pPr>
      <w:r>
        <w:rPr>
          <w:sz w:val="28"/>
          <w:szCs w:val="28"/>
        </w:rPr>
        <w:t>1.4.</w:t>
      </w:r>
      <w:r>
        <w:rPr>
          <w:rFonts w:eastAsia="Times New Roman"/>
          <w:sz w:val="28"/>
          <w:szCs w:val="28"/>
        </w:rPr>
        <w:t>Курсовая работа (проект) по дисциплине выполняется в сроки, определенные примерным учебным планом по специальности и рабочим учебным планом образовательного учреждения.</w:t>
      </w:r>
    </w:p>
    <w:p w:rsidR="0095334A" w:rsidRPr="0095334A" w:rsidRDefault="0095334A" w:rsidP="0095334A">
      <w:pPr>
        <w:shd w:val="clear" w:color="auto" w:fill="FFFFFF"/>
        <w:tabs>
          <w:tab w:val="left" w:pos="864"/>
        </w:tabs>
        <w:spacing w:before="278"/>
        <w:ind w:left="590"/>
        <w:rPr>
          <w:b/>
        </w:rPr>
      </w:pPr>
      <w:r w:rsidRPr="0095334A">
        <w:rPr>
          <w:b/>
          <w:spacing w:val="-12"/>
          <w:sz w:val="28"/>
          <w:szCs w:val="28"/>
        </w:rPr>
        <w:t>2.</w:t>
      </w:r>
      <w:r w:rsidRPr="0095334A">
        <w:rPr>
          <w:b/>
          <w:sz w:val="28"/>
          <w:szCs w:val="28"/>
        </w:rPr>
        <w:tab/>
      </w:r>
      <w:r w:rsidRPr="0095334A">
        <w:rPr>
          <w:rFonts w:eastAsia="Times New Roman"/>
          <w:b/>
          <w:sz w:val="28"/>
          <w:szCs w:val="28"/>
        </w:rPr>
        <w:t>Организация разработки тематики курсовых работ (проектов)</w:t>
      </w:r>
    </w:p>
    <w:p w:rsidR="0095334A" w:rsidRDefault="0095334A" w:rsidP="0095334A">
      <w:pPr>
        <w:shd w:val="clear" w:color="auto" w:fill="FFFFFF"/>
        <w:spacing w:line="322" w:lineRule="exact"/>
        <w:ind w:left="34" w:right="5" w:firstLine="552"/>
        <w:jc w:val="both"/>
        <w:rPr>
          <w:sz w:val="28"/>
          <w:szCs w:val="28"/>
        </w:rPr>
      </w:pPr>
    </w:p>
    <w:p w:rsidR="0095334A" w:rsidRDefault="0095334A" w:rsidP="0095334A">
      <w:pPr>
        <w:shd w:val="clear" w:color="auto" w:fill="FFFFFF"/>
        <w:spacing w:line="322" w:lineRule="exact"/>
        <w:ind w:left="34" w:right="5" w:firstLine="552"/>
        <w:jc w:val="both"/>
      </w:pPr>
      <w:r>
        <w:rPr>
          <w:sz w:val="28"/>
          <w:szCs w:val="28"/>
        </w:rPr>
        <w:t>2.1.</w:t>
      </w:r>
      <w:r>
        <w:rPr>
          <w:rFonts w:eastAsia="Times New Roman"/>
          <w:sz w:val="28"/>
          <w:szCs w:val="28"/>
        </w:rPr>
        <w:t xml:space="preserve">Тематика курсовых работ (проектов) разрабатывается </w:t>
      </w:r>
      <w:r>
        <w:rPr>
          <w:rFonts w:eastAsia="Times New Roman"/>
          <w:spacing w:val="-1"/>
          <w:sz w:val="28"/>
          <w:szCs w:val="28"/>
        </w:rPr>
        <w:t xml:space="preserve">преподавателями образовательных учреждений среднего профессионального </w:t>
      </w:r>
      <w:r>
        <w:rPr>
          <w:rFonts w:eastAsia="Times New Roman"/>
          <w:sz w:val="28"/>
          <w:szCs w:val="28"/>
        </w:rPr>
        <w:t>образования, рассматривается и принимается соответствующими предметными (цикловыми) комиссиями, утверждается зам. директора по учебной работе образовательного учреждения.</w:t>
      </w:r>
    </w:p>
    <w:p w:rsidR="0095334A" w:rsidRDefault="0095334A" w:rsidP="0095334A">
      <w:pPr>
        <w:shd w:val="clear" w:color="auto" w:fill="FFFFFF"/>
        <w:spacing w:line="322" w:lineRule="exact"/>
        <w:ind w:left="34" w:firstLine="562"/>
        <w:jc w:val="both"/>
      </w:pPr>
      <w:r>
        <w:rPr>
          <w:sz w:val="28"/>
          <w:szCs w:val="28"/>
        </w:rPr>
        <w:t>2.2.</w:t>
      </w:r>
      <w:r>
        <w:rPr>
          <w:rFonts w:eastAsia="Times New Roman"/>
          <w:sz w:val="28"/>
          <w:szCs w:val="28"/>
        </w:rPr>
        <w:t xml:space="preserve">Темы курсовых работ (проектов) должны соответствовать </w:t>
      </w:r>
      <w:r>
        <w:rPr>
          <w:rFonts w:eastAsia="Times New Roman"/>
          <w:spacing w:val="-1"/>
          <w:sz w:val="28"/>
          <w:szCs w:val="28"/>
        </w:rPr>
        <w:lastRenderedPageBreak/>
        <w:t xml:space="preserve">рекомендуемой примерной тематике курсовых работ (проектов) в примерных </w:t>
      </w:r>
      <w:r>
        <w:rPr>
          <w:rFonts w:eastAsia="Times New Roman"/>
          <w:sz w:val="28"/>
          <w:szCs w:val="28"/>
        </w:rPr>
        <w:t>и рабочих программах учебных дисциплин.</w:t>
      </w:r>
    </w:p>
    <w:p w:rsidR="0095334A" w:rsidRDefault="0095334A" w:rsidP="0095334A">
      <w:pPr>
        <w:shd w:val="clear" w:color="auto" w:fill="FFFFFF"/>
        <w:spacing w:line="322" w:lineRule="exact"/>
        <w:ind w:left="53" w:right="5" w:firstLine="547"/>
        <w:jc w:val="both"/>
      </w:pPr>
      <w:r>
        <w:rPr>
          <w:rFonts w:eastAsia="Times New Roman"/>
          <w:spacing w:val="-1"/>
          <w:sz w:val="28"/>
          <w:szCs w:val="28"/>
        </w:rPr>
        <w:t xml:space="preserve">Тема курсовой работы (проекта) может быть предложена студентом при </w:t>
      </w:r>
      <w:r>
        <w:rPr>
          <w:rFonts w:eastAsia="Times New Roman"/>
          <w:sz w:val="28"/>
          <w:szCs w:val="28"/>
        </w:rPr>
        <w:t>условии обоснования им ее целесообразности.</w:t>
      </w:r>
    </w:p>
    <w:p w:rsidR="0095334A" w:rsidRDefault="0095334A" w:rsidP="0095334A">
      <w:pPr>
        <w:shd w:val="clear" w:color="auto" w:fill="FFFFFF"/>
        <w:spacing w:line="322" w:lineRule="exact"/>
        <w:ind w:left="53" w:right="10" w:firstLine="552"/>
        <w:jc w:val="both"/>
      </w:pPr>
      <w:r>
        <w:rPr>
          <w:rFonts w:eastAsia="Times New Roman"/>
          <w:sz w:val="28"/>
          <w:szCs w:val="28"/>
        </w:rPr>
        <w:t>В отдельных случаях допускается выполнение курсовой работы (проекта) по одной теме группой студентов.</w:t>
      </w:r>
    </w:p>
    <w:p w:rsidR="0095334A" w:rsidRDefault="0095334A" w:rsidP="0095334A">
      <w:pPr>
        <w:shd w:val="clear" w:color="auto" w:fill="FFFFFF"/>
        <w:tabs>
          <w:tab w:val="left" w:pos="1450"/>
        </w:tabs>
        <w:spacing w:line="322" w:lineRule="exact"/>
        <w:ind w:left="34" w:right="5" w:firstLine="557"/>
        <w:jc w:val="both"/>
      </w:pPr>
      <w:r>
        <w:rPr>
          <w:spacing w:val="-6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Тема курсовой работы (проекта) может быть связана с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программой  производственной (профессиональной) практики студента, а для</w:t>
      </w:r>
      <w:r>
        <w:rPr>
          <w:rFonts w:eastAsia="Times New Roman"/>
          <w:spacing w:val="-1"/>
          <w:sz w:val="28"/>
          <w:szCs w:val="28"/>
        </w:rPr>
        <w:br/>
        <w:t>лиц обучающихся заочной формам - с их непосредственной работой.</w:t>
      </w:r>
    </w:p>
    <w:p w:rsidR="0095334A" w:rsidRDefault="0095334A" w:rsidP="0095334A">
      <w:pPr>
        <w:shd w:val="clear" w:color="auto" w:fill="FFFFFF"/>
        <w:tabs>
          <w:tab w:val="left" w:pos="1080"/>
        </w:tabs>
        <w:spacing w:line="322" w:lineRule="exact"/>
        <w:ind w:right="29" w:firstLine="566"/>
        <w:jc w:val="both"/>
      </w:pPr>
      <w:r>
        <w:rPr>
          <w:spacing w:val="-6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Курсовая работа (проект) может стать составной частью (разделом,</w:t>
      </w:r>
      <w:r>
        <w:rPr>
          <w:rFonts w:eastAsia="Times New Roman"/>
          <w:sz w:val="28"/>
          <w:szCs w:val="28"/>
        </w:rPr>
        <w:br/>
        <w:t>главой) выпускной квалификационной работы, если видом итоговой</w:t>
      </w:r>
      <w:r>
        <w:rPr>
          <w:rFonts w:eastAsia="Times New Roman"/>
          <w:sz w:val="28"/>
          <w:szCs w:val="28"/>
        </w:rPr>
        <w:br/>
        <w:t xml:space="preserve">государственной аттестации, определяемым в соответствии с </w:t>
      </w:r>
      <w:proofErr w:type="spellStart"/>
      <w:proofErr w:type="gramStart"/>
      <w:r>
        <w:rPr>
          <w:rFonts w:eastAsia="Times New Roman"/>
          <w:sz w:val="28"/>
          <w:szCs w:val="28"/>
        </w:rPr>
        <w:t>Государст</w:t>
      </w:r>
      <w:proofErr w:type="spellEnd"/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br/>
        <w:t>венными</w:t>
      </w:r>
      <w:proofErr w:type="gramEnd"/>
      <w:r>
        <w:rPr>
          <w:rFonts w:eastAsia="Times New Roman"/>
          <w:sz w:val="28"/>
          <w:szCs w:val="28"/>
        </w:rPr>
        <w:t xml:space="preserve"> требованиями по данной специальности, является выпускная квалификационная работа.</w:t>
      </w:r>
    </w:p>
    <w:p w:rsidR="0095334A" w:rsidRDefault="0095334A" w:rsidP="0095334A">
      <w:pPr>
        <w:shd w:val="clear" w:color="auto" w:fill="FFFFFF"/>
        <w:spacing w:before="288"/>
        <w:ind w:left="490"/>
      </w:pPr>
      <w:r w:rsidRPr="0095334A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5334A">
        <w:rPr>
          <w:rFonts w:eastAsia="Times New Roman"/>
          <w:b/>
          <w:sz w:val="28"/>
          <w:szCs w:val="28"/>
        </w:rPr>
        <w:t>Требования к структуре курсовой работы (проекта)</w:t>
      </w:r>
    </w:p>
    <w:p w:rsidR="0095334A" w:rsidRDefault="0095334A" w:rsidP="0095334A">
      <w:pPr>
        <w:shd w:val="clear" w:color="auto" w:fill="FFFFFF"/>
        <w:spacing w:before="749" w:line="322" w:lineRule="exact"/>
        <w:ind w:left="5" w:right="19" w:firstLine="557"/>
        <w:jc w:val="both"/>
      </w:pPr>
      <w:r>
        <w:rPr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 xml:space="preserve">По содержанию курсовая работа может носить реферативный, </w:t>
      </w:r>
      <w:r>
        <w:rPr>
          <w:rFonts w:eastAsia="Times New Roman"/>
          <w:spacing w:val="-1"/>
          <w:sz w:val="28"/>
          <w:szCs w:val="28"/>
        </w:rPr>
        <w:t xml:space="preserve">практический или опытно-экспериментальный характер. По объему курсовая </w:t>
      </w:r>
      <w:r>
        <w:rPr>
          <w:rFonts w:eastAsia="Times New Roman"/>
          <w:sz w:val="28"/>
          <w:szCs w:val="28"/>
        </w:rPr>
        <w:t>работа должна быть не менее 15-20 страниц печатного текста или 20-25 страниц рукописного текста.</w:t>
      </w:r>
    </w:p>
    <w:p w:rsidR="0095334A" w:rsidRDefault="0095334A" w:rsidP="0095334A">
      <w:pPr>
        <w:shd w:val="clear" w:color="auto" w:fill="FFFFFF"/>
        <w:spacing w:line="322" w:lineRule="exact"/>
        <w:ind w:left="566"/>
      </w:pPr>
      <w:r>
        <w:rPr>
          <w:sz w:val="28"/>
          <w:szCs w:val="28"/>
        </w:rPr>
        <w:t>3.2.</w:t>
      </w:r>
      <w:r>
        <w:rPr>
          <w:rFonts w:eastAsia="Times New Roman"/>
          <w:sz w:val="28"/>
          <w:szCs w:val="28"/>
        </w:rPr>
        <w:t xml:space="preserve">По структуре курсовая работа реферативного характера состоит </w:t>
      </w:r>
      <w:proofErr w:type="gramStart"/>
      <w:r>
        <w:rPr>
          <w:rFonts w:eastAsia="Times New Roman"/>
          <w:sz w:val="28"/>
          <w:szCs w:val="28"/>
        </w:rPr>
        <w:t>из</w:t>
      </w:r>
      <w:proofErr w:type="gramEnd"/>
      <w:r>
        <w:rPr>
          <w:rFonts w:eastAsia="Times New Roman"/>
          <w:sz w:val="28"/>
          <w:szCs w:val="28"/>
        </w:rPr>
        <w:t>:</w:t>
      </w:r>
    </w:p>
    <w:p w:rsidR="0095334A" w:rsidRDefault="0095334A" w:rsidP="0095334A">
      <w:pPr>
        <w:shd w:val="clear" w:color="auto" w:fill="FFFFFF"/>
        <w:spacing w:line="322" w:lineRule="exact"/>
        <w:ind w:left="24" w:right="34" w:firstLine="538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введения, в котором раскрывается актуальность и значение темы, формулируется цель работы;</w:t>
      </w:r>
    </w:p>
    <w:p w:rsidR="0095334A" w:rsidRDefault="0095334A" w:rsidP="0095334A">
      <w:pPr>
        <w:shd w:val="clear" w:color="auto" w:fill="FFFFFF"/>
        <w:spacing w:line="322" w:lineRule="exact"/>
        <w:ind w:left="10" w:right="29" w:firstLine="547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теоретической части, в которой даны история вопроса, уровень разработанности проблемы в теории</w:t>
      </w:r>
      <w:r w:rsidR="00A97FF4">
        <w:rPr>
          <w:rFonts w:eastAsia="Times New Roman"/>
          <w:sz w:val="28"/>
          <w:szCs w:val="28"/>
        </w:rPr>
        <w:t xml:space="preserve"> и практике, посредством  сравни</w:t>
      </w:r>
      <w:r>
        <w:rPr>
          <w:rFonts w:eastAsia="Times New Roman"/>
          <w:sz w:val="28"/>
          <w:szCs w:val="28"/>
        </w:rPr>
        <w:t>тельного анализа литературы;</w:t>
      </w:r>
    </w:p>
    <w:p w:rsidR="0095334A" w:rsidRDefault="0095334A" w:rsidP="0095334A">
      <w:pPr>
        <w:shd w:val="clear" w:color="auto" w:fill="FFFFFF"/>
        <w:spacing w:before="5" w:line="322" w:lineRule="exact"/>
        <w:ind w:left="14" w:right="29" w:firstLine="542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заключения, в котором содержатся выводы и рекомендации отно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сительно возможностей использования материалов работы;</w:t>
      </w:r>
    </w:p>
    <w:p w:rsidR="0095334A" w:rsidRDefault="0095334A" w:rsidP="0095334A">
      <w:pPr>
        <w:shd w:val="clear" w:color="auto" w:fill="FFFFFF"/>
        <w:spacing w:line="322" w:lineRule="exact"/>
        <w:ind w:left="557"/>
      </w:pPr>
      <w:r>
        <w:rPr>
          <w:spacing w:val="-3"/>
          <w:sz w:val="28"/>
          <w:szCs w:val="28"/>
        </w:rPr>
        <w:t xml:space="preserve">- </w:t>
      </w:r>
      <w:r>
        <w:rPr>
          <w:rFonts w:eastAsia="Times New Roman"/>
          <w:spacing w:val="-3"/>
          <w:sz w:val="28"/>
          <w:szCs w:val="28"/>
        </w:rPr>
        <w:t>списка используемой литературы;</w:t>
      </w:r>
    </w:p>
    <w:p w:rsidR="0095334A" w:rsidRDefault="0095334A" w:rsidP="0095334A">
      <w:pPr>
        <w:shd w:val="clear" w:color="auto" w:fill="FFFFFF"/>
        <w:spacing w:line="322" w:lineRule="exact"/>
        <w:ind w:left="552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>приложения.</w:t>
      </w:r>
    </w:p>
    <w:p w:rsidR="0095334A" w:rsidRDefault="0095334A" w:rsidP="0095334A">
      <w:pPr>
        <w:shd w:val="clear" w:color="auto" w:fill="FFFFFF"/>
        <w:spacing w:line="322" w:lineRule="exact"/>
        <w:ind w:left="5" w:right="24" w:firstLine="557"/>
        <w:jc w:val="both"/>
      </w:pPr>
      <w:r>
        <w:rPr>
          <w:sz w:val="28"/>
          <w:szCs w:val="28"/>
        </w:rPr>
        <w:t>3.3.</w:t>
      </w:r>
      <w:r>
        <w:rPr>
          <w:rFonts w:eastAsia="Times New Roman"/>
          <w:sz w:val="28"/>
          <w:szCs w:val="28"/>
        </w:rPr>
        <w:t xml:space="preserve">По структуре курсовая работа практического характера состоит </w:t>
      </w:r>
      <w:proofErr w:type="gramStart"/>
      <w:r>
        <w:rPr>
          <w:rFonts w:eastAsia="Times New Roman"/>
          <w:sz w:val="28"/>
          <w:szCs w:val="28"/>
        </w:rPr>
        <w:t>из</w:t>
      </w:r>
      <w:proofErr w:type="gramEnd"/>
      <w:r>
        <w:rPr>
          <w:rFonts w:eastAsia="Times New Roman"/>
          <w:sz w:val="28"/>
          <w:szCs w:val="28"/>
        </w:rPr>
        <w:t>:</w:t>
      </w:r>
    </w:p>
    <w:p w:rsidR="0095334A" w:rsidRDefault="0095334A" w:rsidP="0095334A">
      <w:pPr>
        <w:shd w:val="clear" w:color="auto" w:fill="FFFFFF"/>
        <w:spacing w:line="322" w:lineRule="exact"/>
        <w:ind w:left="14" w:right="38" w:firstLine="542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введения, в котором раскрывается актуальность и значение темы, формулируются цели и задачи работы;</w:t>
      </w:r>
    </w:p>
    <w:p w:rsidR="0095334A" w:rsidRDefault="0095334A" w:rsidP="0095334A">
      <w:pPr>
        <w:shd w:val="clear" w:color="auto" w:fill="FFFFFF"/>
        <w:spacing w:line="322" w:lineRule="exact"/>
        <w:ind w:left="552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основной части, которая обычно состоит из двух разделов:</w:t>
      </w:r>
    </w:p>
    <w:p w:rsidR="0095334A" w:rsidRDefault="0095334A" w:rsidP="0095334A">
      <w:pPr>
        <w:shd w:val="clear" w:color="auto" w:fill="FFFFFF"/>
        <w:spacing w:line="322" w:lineRule="exact"/>
        <w:ind w:left="562"/>
      </w:pPr>
      <w:proofErr w:type="gramStart"/>
      <w:r>
        <w:rPr>
          <w:rFonts w:eastAsia="Times New Roman"/>
          <w:sz w:val="28"/>
          <w:szCs w:val="28"/>
        </w:rPr>
        <w:t>в первом разделе содержатся теоретические основы разрабатываемой</w:t>
      </w:r>
      <w:proofErr w:type="gramEnd"/>
    </w:p>
    <w:p w:rsidR="0095334A" w:rsidRDefault="0095334A" w:rsidP="0095334A">
      <w:pPr>
        <w:shd w:val="clear" w:color="auto" w:fill="FFFFFF"/>
        <w:spacing w:line="322" w:lineRule="exact"/>
        <w:ind w:left="34"/>
      </w:pPr>
      <w:r>
        <w:rPr>
          <w:rFonts w:eastAsia="Times New Roman"/>
          <w:spacing w:val="-6"/>
          <w:sz w:val="28"/>
          <w:szCs w:val="28"/>
        </w:rPr>
        <w:t>темы;</w:t>
      </w:r>
    </w:p>
    <w:p w:rsidR="0095334A" w:rsidRDefault="0095334A" w:rsidP="0095334A">
      <w:pPr>
        <w:shd w:val="clear" w:color="auto" w:fill="FFFFFF"/>
        <w:spacing w:line="322" w:lineRule="exact"/>
        <w:ind w:left="38" w:firstLine="547"/>
        <w:jc w:val="both"/>
      </w:pPr>
      <w:r>
        <w:rPr>
          <w:rFonts w:eastAsia="Times New Roman"/>
          <w:spacing w:val="-2"/>
          <w:sz w:val="28"/>
          <w:szCs w:val="28"/>
        </w:rPr>
        <w:t xml:space="preserve">вторым разделом является практическая: часть, которая представлена </w:t>
      </w:r>
      <w:r>
        <w:rPr>
          <w:rFonts w:eastAsia="Times New Roman"/>
          <w:sz w:val="28"/>
          <w:szCs w:val="28"/>
        </w:rPr>
        <w:t>расчетами, графиками, таблицами, схемами и т.п.;</w:t>
      </w:r>
    </w:p>
    <w:p w:rsidR="0095334A" w:rsidRDefault="0095334A" w:rsidP="0095334A">
      <w:pPr>
        <w:shd w:val="clear" w:color="auto" w:fill="FFFFFF"/>
        <w:spacing w:line="322" w:lineRule="exact"/>
        <w:ind w:left="34" w:right="19" w:firstLine="538"/>
        <w:jc w:val="both"/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заключения, в котором содержатся выводы и рекомендации отно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сительно возможностей практического применения материалов работы;</w:t>
      </w:r>
    </w:p>
    <w:p w:rsidR="00A97FF4" w:rsidRDefault="00A97FF4" w:rsidP="0095334A">
      <w:pPr>
        <w:shd w:val="clear" w:color="auto" w:fill="FFFFFF"/>
        <w:spacing w:line="322" w:lineRule="exact"/>
        <w:ind w:left="34" w:right="19" w:firstLine="538"/>
        <w:jc w:val="both"/>
      </w:pPr>
      <w:r>
        <w:rPr>
          <w:rFonts w:eastAsia="Times New Roman"/>
          <w:spacing w:val="-1"/>
          <w:sz w:val="28"/>
          <w:szCs w:val="28"/>
        </w:rPr>
        <w:t>- списка используемой литературы;</w:t>
      </w:r>
    </w:p>
    <w:p w:rsidR="0095334A" w:rsidRDefault="0095334A" w:rsidP="0095334A">
      <w:pPr>
        <w:numPr>
          <w:ilvl w:val="0"/>
          <w:numId w:val="11"/>
        </w:numPr>
        <w:shd w:val="clear" w:color="auto" w:fill="FFFFFF"/>
        <w:tabs>
          <w:tab w:val="left" w:pos="696"/>
        </w:tabs>
        <w:spacing w:before="5" w:line="322" w:lineRule="exact"/>
        <w:ind w:left="571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приложения.</w:t>
      </w:r>
    </w:p>
    <w:p w:rsidR="0095334A" w:rsidRDefault="0095334A" w:rsidP="0095334A">
      <w:pPr>
        <w:shd w:val="clear" w:color="auto" w:fill="FFFFFF"/>
        <w:spacing w:before="5" w:line="322" w:lineRule="exact"/>
        <w:ind w:left="562"/>
      </w:pPr>
      <w:r>
        <w:rPr>
          <w:sz w:val="28"/>
          <w:szCs w:val="28"/>
        </w:rPr>
        <w:t>3.4.</w:t>
      </w:r>
      <w:r>
        <w:rPr>
          <w:rFonts w:eastAsia="Times New Roman"/>
          <w:sz w:val="28"/>
          <w:szCs w:val="28"/>
        </w:rPr>
        <w:t>По   структуре   курсовая   работа   опытно-экспериментального   ха</w:t>
      </w:r>
      <w:r>
        <w:rPr>
          <w:rFonts w:eastAsia="Times New Roman"/>
          <w:sz w:val="28"/>
          <w:szCs w:val="28"/>
        </w:rPr>
        <w:softHyphen/>
        <w:t xml:space="preserve">рактера состоит </w:t>
      </w:r>
      <w:proofErr w:type="gramStart"/>
      <w:r>
        <w:rPr>
          <w:rFonts w:eastAsia="Times New Roman"/>
          <w:sz w:val="28"/>
          <w:szCs w:val="28"/>
        </w:rPr>
        <w:t>из</w:t>
      </w:r>
      <w:proofErr w:type="gramEnd"/>
      <w:r>
        <w:rPr>
          <w:rFonts w:eastAsia="Times New Roman"/>
          <w:sz w:val="28"/>
          <w:szCs w:val="28"/>
        </w:rPr>
        <w:t>:</w:t>
      </w:r>
    </w:p>
    <w:p w:rsidR="0095334A" w:rsidRDefault="0095334A" w:rsidP="0095334A">
      <w:pPr>
        <w:shd w:val="clear" w:color="auto" w:fill="FFFFFF"/>
        <w:spacing w:line="322" w:lineRule="exact"/>
        <w:ind w:left="10" w:right="24" w:firstLine="538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введения, в котором раскрывается актуальность и значение темы, </w:t>
      </w:r>
      <w:r>
        <w:rPr>
          <w:rFonts w:eastAsia="Times New Roman"/>
          <w:sz w:val="28"/>
          <w:szCs w:val="28"/>
        </w:rPr>
        <w:lastRenderedPageBreak/>
        <w:t>определяются цели и задачи эксперимента;</w:t>
      </w:r>
    </w:p>
    <w:p w:rsidR="0095334A" w:rsidRDefault="0095334A" w:rsidP="0095334A">
      <w:pPr>
        <w:shd w:val="clear" w:color="auto" w:fill="FFFFFF"/>
        <w:spacing w:line="322" w:lineRule="exact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 xml:space="preserve">основной части, которая обычно состоит из двух разделов: </w:t>
      </w:r>
      <w:r>
        <w:rPr>
          <w:rFonts w:eastAsia="Times New Roman"/>
          <w:sz w:val="28"/>
          <w:szCs w:val="28"/>
        </w:rPr>
        <w:t>в первом разделе содержатся теоретические основы разрабатываемой темы, даны история вопроса, уровень разработанности проблемы в теории и практике;</w:t>
      </w:r>
    </w:p>
    <w:p w:rsidR="00A97FF4" w:rsidRDefault="0095334A" w:rsidP="0095334A">
      <w:pPr>
        <w:shd w:val="clear" w:color="auto" w:fill="FFFFFF"/>
        <w:spacing w:line="322" w:lineRule="exact"/>
        <w:ind w:left="5" w:right="29" w:firstLine="55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второй раздел представлен практической частью, в которой содержатся</w:t>
      </w:r>
      <w:r w:rsidR="00A97FF4">
        <w:rPr>
          <w:rFonts w:eastAsia="Times New Roman"/>
          <w:spacing w:val="-1"/>
          <w:sz w:val="28"/>
          <w:szCs w:val="28"/>
        </w:rPr>
        <w:t>:</w:t>
      </w:r>
    </w:p>
    <w:p w:rsidR="00A97FF4" w:rsidRDefault="00A97FF4" w:rsidP="00A97FF4">
      <w:pPr>
        <w:shd w:val="clear" w:color="auto" w:fill="FFFFFF"/>
        <w:spacing w:line="322" w:lineRule="exact"/>
        <w:ind w:right="29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>
        <w:rPr>
          <w:rFonts w:eastAsia="Times New Roman"/>
          <w:spacing w:val="-2"/>
          <w:sz w:val="28"/>
          <w:szCs w:val="28"/>
        </w:rPr>
        <w:t>план проведения эксперимента;</w:t>
      </w:r>
    </w:p>
    <w:p w:rsidR="00A97FF4" w:rsidRDefault="00A97FF4" w:rsidP="00A97FF4">
      <w:pPr>
        <w:shd w:val="clear" w:color="auto" w:fill="FFFFFF"/>
        <w:spacing w:line="322" w:lineRule="exact"/>
        <w:ind w:left="5"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r w:rsidR="0095334A">
        <w:rPr>
          <w:rFonts w:eastAsia="Times New Roman"/>
          <w:spacing w:val="-2"/>
          <w:sz w:val="28"/>
          <w:szCs w:val="28"/>
        </w:rPr>
        <w:t xml:space="preserve">характеристики методов экспериментальной </w:t>
      </w:r>
      <w:r>
        <w:rPr>
          <w:rFonts w:eastAsia="Times New Roman"/>
          <w:sz w:val="28"/>
          <w:szCs w:val="28"/>
        </w:rPr>
        <w:t>работы;</w:t>
      </w:r>
    </w:p>
    <w:p w:rsidR="00A97FF4" w:rsidRDefault="00A97FF4" w:rsidP="00A97FF4">
      <w:pPr>
        <w:shd w:val="clear" w:color="auto" w:fill="FFFFFF"/>
        <w:spacing w:line="322" w:lineRule="exact"/>
        <w:ind w:left="5"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обоснование выбранного метода;</w:t>
      </w:r>
    </w:p>
    <w:p w:rsidR="00A97FF4" w:rsidRDefault="00A97FF4" w:rsidP="00A97FF4">
      <w:pPr>
        <w:shd w:val="clear" w:color="auto" w:fill="FFFFFF"/>
        <w:spacing w:line="322" w:lineRule="exact"/>
        <w:ind w:left="5"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-основные этапы эксперимента;</w:t>
      </w:r>
    </w:p>
    <w:p w:rsidR="0095334A" w:rsidRDefault="00A97FF4" w:rsidP="00A97FF4">
      <w:pPr>
        <w:shd w:val="clear" w:color="auto" w:fill="FFFFFF"/>
        <w:spacing w:line="322" w:lineRule="exact"/>
        <w:ind w:left="5" w:right="29"/>
        <w:jc w:val="both"/>
      </w:pPr>
      <w:r>
        <w:rPr>
          <w:rFonts w:eastAsia="Times New Roman"/>
          <w:sz w:val="28"/>
          <w:szCs w:val="28"/>
        </w:rPr>
        <w:t>-</w:t>
      </w:r>
      <w:r w:rsidR="0095334A">
        <w:rPr>
          <w:rFonts w:eastAsia="Times New Roman"/>
          <w:sz w:val="28"/>
          <w:szCs w:val="28"/>
        </w:rPr>
        <w:t xml:space="preserve"> </w:t>
      </w:r>
      <w:r w:rsidR="0095334A">
        <w:rPr>
          <w:rFonts w:eastAsia="Times New Roman"/>
          <w:spacing w:val="-2"/>
          <w:sz w:val="28"/>
          <w:szCs w:val="28"/>
        </w:rPr>
        <w:t>обработка и анализ результатов опытно-экспериментальной работы;</w:t>
      </w:r>
    </w:p>
    <w:p w:rsidR="00A97FF4" w:rsidRDefault="0095334A" w:rsidP="0095334A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заключения, в котором содержатся выводы и рекомендации о воз</w:t>
      </w:r>
      <w:r>
        <w:rPr>
          <w:rFonts w:eastAsia="Times New Roman"/>
          <w:sz w:val="28"/>
          <w:szCs w:val="28"/>
        </w:rPr>
        <w:softHyphen/>
        <w:t>можности применения полученных результатов;</w:t>
      </w:r>
    </w:p>
    <w:p w:rsidR="00A97FF4" w:rsidRDefault="0095334A" w:rsidP="0095334A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-списка используемой литературы;</w:t>
      </w:r>
    </w:p>
    <w:p w:rsidR="0095334A" w:rsidRDefault="0095334A" w:rsidP="0095334A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 xml:space="preserve"> -приложения.</w:t>
      </w:r>
    </w:p>
    <w:p w:rsidR="0095334A" w:rsidRDefault="0095334A" w:rsidP="0095334A">
      <w:pPr>
        <w:shd w:val="clear" w:color="auto" w:fill="FFFFFF"/>
        <w:tabs>
          <w:tab w:val="left" w:pos="1440"/>
        </w:tabs>
        <w:spacing w:line="322" w:lineRule="exact"/>
        <w:ind w:left="38" w:right="19" w:firstLine="562"/>
        <w:jc w:val="both"/>
      </w:pPr>
      <w:r>
        <w:rPr>
          <w:spacing w:val="-5"/>
          <w:sz w:val="28"/>
          <w:szCs w:val="28"/>
        </w:rPr>
        <w:t>3.5.</w:t>
      </w:r>
      <w:r>
        <w:rPr>
          <w:sz w:val="28"/>
          <w:szCs w:val="28"/>
        </w:rPr>
        <w:tab/>
      </w:r>
      <w:r w:rsidR="00A97FF4">
        <w:rPr>
          <w:rFonts w:eastAsia="Times New Roman"/>
          <w:sz w:val="28"/>
          <w:szCs w:val="28"/>
        </w:rPr>
        <w:t>Практическая часть курсовой работы</w:t>
      </w:r>
      <w:r>
        <w:rPr>
          <w:rFonts w:eastAsia="Times New Roman"/>
          <w:sz w:val="28"/>
          <w:szCs w:val="28"/>
        </w:rPr>
        <w:t xml:space="preserve"> может быть представлена</w:t>
      </w:r>
      <w:r>
        <w:rPr>
          <w:rFonts w:eastAsia="Times New Roman"/>
          <w:sz w:val="28"/>
          <w:szCs w:val="28"/>
        </w:rPr>
        <w:br/>
        <w:t>чертежами, схемами, графиками, диаграммами, картинами, сценариями и</w:t>
      </w:r>
      <w:r>
        <w:rPr>
          <w:rFonts w:eastAsia="Times New Roman"/>
          <w:sz w:val="28"/>
          <w:szCs w:val="28"/>
        </w:rPr>
        <w:br/>
        <w:t>другими изделиями или продуктами творческой деятельности в</w:t>
      </w:r>
      <w:r>
        <w:rPr>
          <w:rFonts w:eastAsia="Times New Roman"/>
          <w:sz w:val="28"/>
          <w:szCs w:val="28"/>
        </w:rPr>
        <w:br/>
        <w:t>соответствии с выбранной темой.</w:t>
      </w:r>
    </w:p>
    <w:p w:rsidR="0095334A" w:rsidRDefault="0095334A" w:rsidP="0095334A">
      <w:pPr>
        <w:shd w:val="clear" w:color="auto" w:fill="FFFFFF"/>
        <w:spacing w:line="322" w:lineRule="exact"/>
        <w:ind w:left="58" w:right="72" w:firstLine="566"/>
        <w:jc w:val="both"/>
      </w:pPr>
      <w:r>
        <w:rPr>
          <w:rFonts w:eastAsia="Times New Roman"/>
          <w:sz w:val="28"/>
          <w:szCs w:val="28"/>
        </w:rPr>
        <w:t>Объем пояснительной записки курсового проекта должен быть не менее 5 страниц печатного текста, объем графической части - 1.5-2 листа.</w:t>
      </w:r>
    </w:p>
    <w:p w:rsidR="0095334A" w:rsidRDefault="0095334A" w:rsidP="0095334A">
      <w:pPr>
        <w:shd w:val="clear" w:color="auto" w:fill="FFFFFF"/>
        <w:tabs>
          <w:tab w:val="left" w:pos="1440"/>
        </w:tabs>
        <w:spacing w:line="322" w:lineRule="exact"/>
        <w:ind w:left="38" w:right="29" w:firstLine="562"/>
        <w:jc w:val="both"/>
      </w:pPr>
      <w:r>
        <w:rPr>
          <w:spacing w:val="-6"/>
          <w:sz w:val="28"/>
          <w:szCs w:val="28"/>
        </w:rPr>
        <w:t>3.6.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Студент разрабатывает и оформляет курсовую работу (проект) в</w:t>
      </w:r>
      <w:r>
        <w:rPr>
          <w:rFonts w:eastAsia="Times New Roman"/>
          <w:sz w:val="28"/>
          <w:szCs w:val="28"/>
        </w:rPr>
        <w:br/>
        <w:t>соответствии с требованиями ЕСТД и ЕСКД.</w:t>
      </w:r>
    </w:p>
    <w:p w:rsidR="0095334A" w:rsidRDefault="0095334A" w:rsidP="0095334A">
      <w:pPr>
        <w:shd w:val="clear" w:color="auto" w:fill="FFFFFF"/>
        <w:spacing w:before="317"/>
        <w:ind w:left="768"/>
      </w:pPr>
      <w:r>
        <w:rPr>
          <w:sz w:val="28"/>
          <w:szCs w:val="28"/>
        </w:rPr>
        <w:t xml:space="preserve">4. </w:t>
      </w:r>
      <w:r>
        <w:rPr>
          <w:rFonts w:eastAsia="Times New Roman"/>
          <w:sz w:val="28"/>
          <w:szCs w:val="28"/>
        </w:rPr>
        <w:t>Организация выполнения курсовой работы (проекта)</w:t>
      </w:r>
    </w:p>
    <w:p w:rsidR="0095334A" w:rsidRDefault="0095334A" w:rsidP="0095334A">
      <w:pPr>
        <w:shd w:val="clear" w:color="auto" w:fill="FFFFFF"/>
        <w:spacing w:before="322" w:line="317" w:lineRule="exact"/>
        <w:ind w:left="62" w:right="38" w:firstLine="571"/>
        <w:jc w:val="both"/>
      </w:pPr>
      <w:r>
        <w:rPr>
          <w:sz w:val="28"/>
          <w:szCs w:val="28"/>
        </w:rPr>
        <w:t>4.1.</w:t>
      </w:r>
      <w:r>
        <w:rPr>
          <w:rFonts w:eastAsia="Times New Roman"/>
          <w:sz w:val="28"/>
          <w:szCs w:val="28"/>
        </w:rPr>
        <w:t xml:space="preserve">Общее руководство и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ходом выполнения курсовой работы (проекта) осуществляет преподаватель соответствующей дисцип</w:t>
      </w:r>
      <w:r>
        <w:rPr>
          <w:rFonts w:eastAsia="Times New Roman"/>
          <w:sz w:val="28"/>
          <w:szCs w:val="28"/>
        </w:rPr>
        <w:softHyphen/>
        <w:t>лины.</w:t>
      </w:r>
    </w:p>
    <w:p w:rsidR="0095334A" w:rsidRDefault="0095334A" w:rsidP="0095334A">
      <w:pPr>
        <w:shd w:val="clear" w:color="auto" w:fill="FFFFFF"/>
        <w:spacing w:before="10" w:line="317" w:lineRule="exact"/>
        <w:ind w:left="62" w:right="38" w:firstLine="571"/>
        <w:jc w:val="both"/>
      </w:pPr>
      <w:r>
        <w:rPr>
          <w:sz w:val="28"/>
          <w:szCs w:val="28"/>
        </w:rPr>
        <w:t>4.2.</w:t>
      </w:r>
      <w:r>
        <w:rPr>
          <w:rFonts w:eastAsia="Times New Roman"/>
          <w:sz w:val="28"/>
          <w:szCs w:val="28"/>
        </w:rPr>
        <w:t>На время выполнения курсовой работы (проекта) составляется расписание консультаций, утверждаемое руководителем образовательного учреждения. Консультации проводятся за счет объема времени, отведенного в рабочем учебном плане на консультации.</w:t>
      </w:r>
    </w:p>
    <w:p w:rsidR="00A97FF4" w:rsidRDefault="0095334A" w:rsidP="00A97FF4">
      <w:pPr>
        <w:shd w:val="clear" w:color="auto" w:fill="FFFFFF"/>
        <w:spacing w:line="317" w:lineRule="exact"/>
        <w:ind w:left="86" w:right="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 ходе консультаций преподавателем разъясняются назначение и задачи, </w:t>
      </w:r>
      <w:r>
        <w:rPr>
          <w:rFonts w:eastAsia="Times New Roman"/>
          <w:spacing w:val="-1"/>
          <w:sz w:val="28"/>
          <w:szCs w:val="28"/>
        </w:rPr>
        <w:t>структура и объем, принципы разработки и оформления, примерное рас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пределение времени на выполнение отдельных частей курсовой работы (проекта), даются ответы на вопросы студентов.</w:t>
      </w:r>
    </w:p>
    <w:p w:rsidR="0095334A" w:rsidRDefault="00A97FF4" w:rsidP="00A97FF4">
      <w:pPr>
        <w:shd w:val="clear" w:color="auto" w:fill="FFFFFF"/>
        <w:spacing w:line="317" w:lineRule="exact"/>
        <w:ind w:left="86" w:right="34"/>
        <w:jc w:val="both"/>
      </w:pPr>
      <w:r>
        <w:rPr>
          <w:sz w:val="28"/>
          <w:szCs w:val="28"/>
        </w:rPr>
        <w:t>4.3.</w:t>
      </w:r>
      <w:r w:rsidR="0095334A">
        <w:rPr>
          <w:rFonts w:eastAsia="Times New Roman"/>
          <w:sz w:val="28"/>
          <w:szCs w:val="28"/>
        </w:rPr>
        <w:t>Основными функциями руководителя курсовой работы (проекта) являются:</w:t>
      </w:r>
    </w:p>
    <w:p w:rsidR="0095334A" w:rsidRDefault="0095334A" w:rsidP="0095334A">
      <w:pPr>
        <w:shd w:val="clear" w:color="auto" w:fill="FFFFFF"/>
        <w:spacing w:line="322" w:lineRule="exact"/>
        <w:ind w:left="125" w:firstLine="566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консультирование  по   вопросам   содержания  и  последовательности выполнения курсовой работы (проекта);</w:t>
      </w:r>
    </w:p>
    <w:p w:rsidR="00A97FF4" w:rsidRDefault="0095334A" w:rsidP="0095334A">
      <w:pPr>
        <w:shd w:val="clear" w:color="auto" w:fill="FFFFFF"/>
        <w:spacing w:line="322" w:lineRule="exact"/>
        <w:ind w:left="691" w:right="518"/>
        <w:rPr>
          <w:rFonts w:eastAsia="Times New Roman"/>
          <w:spacing w:val="-1"/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>
        <w:rPr>
          <w:rFonts w:eastAsia="Times New Roman"/>
          <w:spacing w:val="-3"/>
          <w:sz w:val="28"/>
          <w:szCs w:val="28"/>
        </w:rPr>
        <w:t xml:space="preserve">оказание помощи студенту в подборе необходимой литературы; </w:t>
      </w:r>
      <w:proofErr w:type="gramStart"/>
      <w:r>
        <w:rPr>
          <w:rFonts w:eastAsia="Times New Roman"/>
          <w:spacing w:val="-1"/>
          <w:sz w:val="28"/>
          <w:szCs w:val="28"/>
        </w:rPr>
        <w:t>-к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онтроль хода выполнения курсовой работы (проекта); </w:t>
      </w:r>
    </w:p>
    <w:p w:rsidR="0095334A" w:rsidRDefault="0095334A" w:rsidP="0095334A">
      <w:pPr>
        <w:shd w:val="clear" w:color="auto" w:fill="FFFFFF"/>
        <w:spacing w:line="322" w:lineRule="exact"/>
        <w:ind w:left="691" w:right="518"/>
      </w:pPr>
      <w:r>
        <w:rPr>
          <w:rFonts w:eastAsia="Times New Roman"/>
          <w:spacing w:val="-1"/>
          <w:sz w:val="28"/>
          <w:szCs w:val="28"/>
        </w:rPr>
        <w:t>-подготовка письменного отзыва на курсовую работу (проект).</w:t>
      </w:r>
    </w:p>
    <w:p w:rsidR="0095334A" w:rsidRDefault="0095334A" w:rsidP="0095334A">
      <w:pPr>
        <w:shd w:val="clear" w:color="auto" w:fill="FFFFFF"/>
        <w:spacing w:line="322" w:lineRule="exact"/>
        <w:ind w:left="19" w:right="5" w:firstLine="538"/>
        <w:jc w:val="both"/>
      </w:pPr>
      <w:r>
        <w:rPr>
          <w:sz w:val="28"/>
          <w:szCs w:val="28"/>
        </w:rPr>
        <w:t>4.4.</w:t>
      </w:r>
      <w:r>
        <w:rPr>
          <w:rFonts w:eastAsia="Times New Roman"/>
          <w:sz w:val="28"/>
          <w:szCs w:val="28"/>
        </w:rPr>
        <w:t>По завершении студентом курсовой работы (проекта) руководитель проверяет, подписывает ее и вм</w:t>
      </w:r>
      <w:r w:rsidR="00A97FF4">
        <w:rPr>
          <w:rFonts w:eastAsia="Times New Roman"/>
          <w:sz w:val="28"/>
          <w:szCs w:val="28"/>
        </w:rPr>
        <w:t>есте с письменным отзывом переда</w:t>
      </w:r>
      <w:r>
        <w:rPr>
          <w:rFonts w:eastAsia="Times New Roman"/>
          <w:sz w:val="28"/>
          <w:szCs w:val="28"/>
        </w:rPr>
        <w:t>ют студенту для ознакомления.</w:t>
      </w:r>
    </w:p>
    <w:p w:rsidR="0095334A" w:rsidRDefault="0095334A" w:rsidP="0095334A">
      <w:pPr>
        <w:shd w:val="clear" w:color="auto" w:fill="FFFFFF"/>
        <w:spacing w:before="5" w:line="322" w:lineRule="exact"/>
        <w:ind w:left="557"/>
      </w:pPr>
      <w:r>
        <w:rPr>
          <w:spacing w:val="-2"/>
          <w:sz w:val="28"/>
          <w:szCs w:val="28"/>
        </w:rPr>
        <w:t>4.5.</w:t>
      </w:r>
      <w:r>
        <w:rPr>
          <w:rFonts w:eastAsia="Times New Roman"/>
          <w:spacing w:val="-2"/>
          <w:sz w:val="28"/>
          <w:szCs w:val="28"/>
        </w:rPr>
        <w:t>Письменный отзыв должен включать:</w:t>
      </w:r>
    </w:p>
    <w:p w:rsidR="0095334A" w:rsidRDefault="0095334A" w:rsidP="0095334A">
      <w:pPr>
        <w:shd w:val="clear" w:color="auto" w:fill="FFFFFF"/>
        <w:spacing w:before="10" w:line="322" w:lineRule="exact"/>
        <w:ind w:left="5" w:right="5" w:firstLine="581"/>
        <w:jc w:val="both"/>
      </w:pPr>
      <w:r>
        <w:rPr>
          <w:sz w:val="28"/>
          <w:szCs w:val="28"/>
        </w:rPr>
        <w:lastRenderedPageBreak/>
        <w:t>-</w:t>
      </w:r>
      <w:r>
        <w:rPr>
          <w:rFonts w:eastAsia="Times New Roman"/>
          <w:sz w:val="28"/>
          <w:szCs w:val="28"/>
        </w:rPr>
        <w:t>заключение о соответствии курсовой работы (проекта) заявленной теме;</w:t>
      </w:r>
    </w:p>
    <w:p w:rsidR="0095334A" w:rsidRDefault="0095334A" w:rsidP="0095334A">
      <w:pPr>
        <w:shd w:val="clear" w:color="auto" w:fill="FFFFFF"/>
        <w:spacing w:before="24" w:line="322" w:lineRule="exact"/>
        <w:ind w:left="586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оценку качества выполнения курсовой работы (проекта);</w:t>
      </w:r>
    </w:p>
    <w:p w:rsidR="0095334A" w:rsidRDefault="0095334A" w:rsidP="0095334A">
      <w:pPr>
        <w:shd w:val="clear" w:color="auto" w:fill="FFFFFF"/>
        <w:spacing w:line="322" w:lineRule="exact"/>
        <w:ind w:left="10" w:right="5" w:firstLine="576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оценку полноты разработки поставленных вопросов, теоретической и практической значимости курсовой работы (проекта);</w:t>
      </w:r>
    </w:p>
    <w:p w:rsidR="0095334A" w:rsidRDefault="0095334A" w:rsidP="0095334A">
      <w:pPr>
        <w:shd w:val="clear" w:color="auto" w:fill="FFFFFF"/>
        <w:spacing w:line="322" w:lineRule="exact"/>
        <w:ind w:left="586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>оценку курсовой работы (проекта).</w:t>
      </w:r>
    </w:p>
    <w:p w:rsidR="0095334A" w:rsidRDefault="0095334A" w:rsidP="0095334A">
      <w:pPr>
        <w:shd w:val="clear" w:color="auto" w:fill="FFFFFF"/>
        <w:spacing w:line="322" w:lineRule="exact"/>
        <w:ind w:left="14" w:firstLine="538"/>
      </w:pPr>
      <w:r>
        <w:rPr>
          <w:rFonts w:eastAsia="Times New Roman"/>
          <w:sz w:val="28"/>
          <w:szCs w:val="28"/>
        </w:rPr>
        <w:t>Проверка, составление письменного отзыва и прием курсовой работы (проекта) осуществляет руководитель курсовой работы (проекта) вне рас</w:t>
      </w:r>
      <w:r>
        <w:rPr>
          <w:rFonts w:eastAsia="Times New Roman"/>
          <w:spacing w:val="-1"/>
          <w:sz w:val="28"/>
          <w:szCs w:val="28"/>
        </w:rPr>
        <w:t xml:space="preserve">писания учебных занятий. На выполнение этой работы отводится один </w:t>
      </w:r>
      <w:proofErr w:type="spellStart"/>
      <w:r>
        <w:rPr>
          <w:rFonts w:eastAsia="Times New Roman"/>
          <w:spacing w:val="-1"/>
          <w:sz w:val="28"/>
          <w:szCs w:val="28"/>
        </w:rPr>
        <w:t>час|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на </w:t>
      </w:r>
      <w:r>
        <w:rPr>
          <w:rFonts w:eastAsia="Times New Roman"/>
          <w:sz w:val="28"/>
          <w:szCs w:val="28"/>
        </w:rPr>
        <w:t>каждую курсовую работу (проект).</w:t>
      </w:r>
    </w:p>
    <w:p w:rsidR="0095334A" w:rsidRDefault="0095334A" w:rsidP="0095334A">
      <w:pPr>
        <w:shd w:val="clear" w:color="auto" w:fill="FFFFFF"/>
        <w:spacing w:line="322" w:lineRule="exact"/>
        <w:ind w:left="10" w:right="19" w:firstLine="538"/>
        <w:jc w:val="both"/>
      </w:pPr>
      <w:r>
        <w:rPr>
          <w:sz w:val="28"/>
          <w:szCs w:val="28"/>
        </w:rPr>
        <w:t>4.6.</w:t>
      </w:r>
      <w:r>
        <w:rPr>
          <w:rFonts w:eastAsia="Times New Roman"/>
          <w:sz w:val="28"/>
          <w:szCs w:val="28"/>
        </w:rPr>
        <w:t>При необходимости руководитель курсовой работы по дисциплине может предусмотреть защиту курсовой работы. Защита курсового проекта является обязательной и проводится за счет объема времени, предусмотренного на изучение дисциплины.</w:t>
      </w:r>
    </w:p>
    <w:p w:rsidR="0095334A" w:rsidRDefault="0095334A" w:rsidP="0095334A">
      <w:pPr>
        <w:shd w:val="clear" w:color="auto" w:fill="FFFFFF"/>
        <w:spacing w:before="10" w:line="322" w:lineRule="exact"/>
        <w:ind w:left="5" w:right="14" w:firstLine="542"/>
        <w:jc w:val="both"/>
      </w:pPr>
      <w:r>
        <w:rPr>
          <w:spacing w:val="-1"/>
          <w:sz w:val="28"/>
          <w:szCs w:val="28"/>
        </w:rPr>
        <w:t>4.7.</w:t>
      </w:r>
      <w:r>
        <w:rPr>
          <w:rFonts w:eastAsia="Times New Roman"/>
          <w:spacing w:val="-1"/>
          <w:sz w:val="28"/>
          <w:szCs w:val="28"/>
        </w:rPr>
        <w:t xml:space="preserve">Курсовая работа (проект) оценивается по пятибалльной системе. </w:t>
      </w:r>
      <w:r>
        <w:rPr>
          <w:rFonts w:eastAsia="Times New Roman"/>
          <w:sz w:val="28"/>
          <w:szCs w:val="28"/>
        </w:rPr>
        <w:t xml:space="preserve">Положительная оценка по той дисциплине, по которой предусматривается </w:t>
      </w:r>
      <w:r>
        <w:rPr>
          <w:rFonts w:eastAsia="Times New Roman"/>
          <w:spacing w:val="-1"/>
          <w:sz w:val="28"/>
          <w:szCs w:val="28"/>
        </w:rPr>
        <w:t>курсовая работа (проект) выставляется только при условии успешной сдачи курсовой работы (проекта) на оценку не ниже «удовлетворительно».</w:t>
      </w:r>
    </w:p>
    <w:p w:rsidR="0095334A" w:rsidRDefault="0095334A" w:rsidP="0095334A">
      <w:pPr>
        <w:shd w:val="clear" w:color="auto" w:fill="FFFFFF"/>
        <w:spacing w:line="322" w:lineRule="exact"/>
        <w:ind w:right="24" w:firstLine="542"/>
        <w:jc w:val="both"/>
      </w:pPr>
      <w:r>
        <w:rPr>
          <w:spacing w:val="-1"/>
          <w:sz w:val="28"/>
          <w:szCs w:val="28"/>
        </w:rPr>
        <w:t>4.8.</w:t>
      </w:r>
      <w:r>
        <w:rPr>
          <w:rFonts w:eastAsia="Times New Roman"/>
          <w:spacing w:val="-1"/>
          <w:sz w:val="28"/>
          <w:szCs w:val="28"/>
        </w:rPr>
        <w:t>Студентам, получившим неудовлетворительную оценку по курсо</w:t>
      </w:r>
      <w:r w:rsidR="00A97FF4">
        <w:rPr>
          <w:rFonts w:eastAsia="Times New Roman"/>
          <w:spacing w:val="-1"/>
          <w:sz w:val="28"/>
          <w:szCs w:val="28"/>
        </w:rPr>
        <w:t>во</w:t>
      </w:r>
      <w:r>
        <w:rPr>
          <w:rFonts w:eastAsia="Times New Roman"/>
          <w:spacing w:val="-1"/>
          <w:sz w:val="28"/>
          <w:szCs w:val="28"/>
        </w:rPr>
        <w:t xml:space="preserve">й </w:t>
      </w:r>
      <w:r>
        <w:rPr>
          <w:rFonts w:eastAsia="Times New Roman"/>
          <w:sz w:val="28"/>
          <w:szCs w:val="28"/>
        </w:rPr>
        <w:t xml:space="preserve">работе (проекту), предоставляется право выбора новой темы курсовой </w:t>
      </w:r>
      <w:r>
        <w:rPr>
          <w:rFonts w:eastAsia="Times New Roman"/>
          <w:spacing w:val="-1"/>
          <w:sz w:val="28"/>
          <w:szCs w:val="28"/>
        </w:rPr>
        <w:t xml:space="preserve">работы (проекта) или, по решению преподавателя, доработки прежней темы и </w:t>
      </w:r>
      <w:r>
        <w:rPr>
          <w:rFonts w:eastAsia="Times New Roman"/>
          <w:sz w:val="28"/>
          <w:szCs w:val="28"/>
        </w:rPr>
        <w:t>определяется новый срок для ее выполнения.</w:t>
      </w:r>
    </w:p>
    <w:p w:rsidR="0095334A" w:rsidRDefault="0095334A" w:rsidP="0095334A">
      <w:pPr>
        <w:shd w:val="clear" w:color="auto" w:fill="FFFFFF"/>
        <w:spacing w:before="336"/>
        <w:ind w:left="494"/>
      </w:pPr>
      <w:r>
        <w:rPr>
          <w:sz w:val="28"/>
          <w:szCs w:val="28"/>
        </w:rPr>
        <w:t xml:space="preserve">5. </w:t>
      </w:r>
      <w:r>
        <w:rPr>
          <w:rFonts w:eastAsia="Times New Roman"/>
          <w:sz w:val="28"/>
          <w:szCs w:val="28"/>
        </w:rPr>
        <w:t>Хранение курсовых работ (проектов)</w:t>
      </w:r>
    </w:p>
    <w:p w:rsidR="0095334A" w:rsidRDefault="0095334A" w:rsidP="0095334A">
      <w:pPr>
        <w:shd w:val="clear" w:color="auto" w:fill="FFFFFF"/>
        <w:spacing w:before="677" w:line="317" w:lineRule="exact"/>
        <w:ind w:right="34" w:firstLine="552"/>
        <w:jc w:val="both"/>
      </w:pPr>
      <w:r>
        <w:rPr>
          <w:sz w:val="28"/>
          <w:szCs w:val="28"/>
        </w:rPr>
        <w:t>5.1.</w:t>
      </w:r>
      <w:r>
        <w:rPr>
          <w:rFonts w:eastAsia="Times New Roman"/>
          <w:sz w:val="28"/>
          <w:szCs w:val="28"/>
        </w:rPr>
        <w:t>Выполненные студентами курсовые работы (проекты) хранятся 1 год в кабинетах соответствующих дисциплин или учебной части. По исте</w:t>
      </w:r>
      <w:r>
        <w:rPr>
          <w:rFonts w:eastAsia="Times New Roman"/>
          <w:sz w:val="28"/>
          <w:szCs w:val="28"/>
        </w:rPr>
        <w:softHyphen/>
        <w:t>чении указанного срока все курсовые работы (проекты), не пред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3"/>
          <w:sz w:val="28"/>
          <w:szCs w:val="28"/>
        </w:rPr>
        <w:t>ставляющие для кабинета интереса, списываются по акту.</w:t>
      </w:r>
    </w:p>
    <w:p w:rsidR="0095334A" w:rsidRDefault="0095334A" w:rsidP="0095334A">
      <w:pPr>
        <w:shd w:val="clear" w:color="auto" w:fill="FFFFFF"/>
        <w:spacing w:before="58" w:line="322" w:lineRule="exact"/>
        <w:ind w:firstLine="547"/>
        <w:rPr>
          <w:rFonts w:eastAsia="Times New Roman"/>
          <w:spacing w:val="-2"/>
          <w:sz w:val="28"/>
          <w:szCs w:val="28"/>
        </w:rPr>
      </w:pPr>
      <w:r>
        <w:rPr>
          <w:sz w:val="28"/>
          <w:szCs w:val="28"/>
        </w:rPr>
        <w:t>5.2.</w:t>
      </w:r>
      <w:r>
        <w:rPr>
          <w:rFonts w:eastAsia="Times New Roman"/>
          <w:sz w:val="28"/>
          <w:szCs w:val="28"/>
        </w:rPr>
        <w:t xml:space="preserve">Лучшие  курсовые  работы  (проекты),   представляющие  </w:t>
      </w:r>
      <w:proofErr w:type="spellStart"/>
      <w:proofErr w:type="gram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методическую</w:t>
      </w:r>
      <w:proofErr w:type="gramEnd"/>
      <w:r>
        <w:rPr>
          <w:rFonts w:eastAsia="Times New Roman"/>
          <w:sz w:val="28"/>
          <w:szCs w:val="28"/>
        </w:rPr>
        <w:t xml:space="preserve"> ценность, могут быть использованы в качестве учебных </w:t>
      </w:r>
      <w:r w:rsidR="00A97FF4">
        <w:rPr>
          <w:rFonts w:eastAsia="Times New Roman"/>
          <w:sz w:val="28"/>
          <w:szCs w:val="28"/>
        </w:rPr>
        <w:t>по</w:t>
      </w:r>
      <w:r>
        <w:rPr>
          <w:rFonts w:eastAsia="Times New Roman"/>
          <w:spacing w:val="-2"/>
          <w:sz w:val="28"/>
          <w:szCs w:val="28"/>
        </w:rPr>
        <w:t>собий в кабинетах и лабораториях образовательного учреждения.</w:t>
      </w:r>
    </w:p>
    <w:p w:rsidR="0095334A" w:rsidRDefault="0095334A" w:rsidP="0095334A">
      <w:pPr>
        <w:shd w:val="clear" w:color="auto" w:fill="FFFFFF"/>
        <w:tabs>
          <w:tab w:val="left" w:pos="3931"/>
          <w:tab w:val="left" w:pos="7666"/>
        </w:tabs>
        <w:spacing w:line="322" w:lineRule="exact"/>
        <w:ind w:left="154" w:right="38" w:firstLine="47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95334A">
      <w:pPr>
        <w:ind w:firstLine="720"/>
        <w:jc w:val="center"/>
        <w:rPr>
          <w:rFonts w:eastAsia="Times New Roman"/>
          <w:sz w:val="24"/>
          <w:szCs w:val="24"/>
        </w:rPr>
      </w:pPr>
    </w:p>
    <w:p w:rsidR="00A97FF4" w:rsidRDefault="00A97FF4" w:rsidP="00A31EDF">
      <w:pPr>
        <w:rPr>
          <w:rFonts w:eastAsia="Times New Roman"/>
          <w:sz w:val="24"/>
          <w:szCs w:val="24"/>
        </w:rPr>
      </w:pPr>
    </w:p>
    <w:sectPr w:rsidR="00A97FF4" w:rsidSect="007F2311">
      <w:pgSz w:w="11909" w:h="16834"/>
      <w:pgMar w:top="1229" w:right="797" w:bottom="360" w:left="173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4059E4"/>
    <w:lvl w:ilvl="0">
      <w:numFmt w:val="bullet"/>
      <w:lvlText w:val="*"/>
      <w:lvlJc w:val="left"/>
    </w:lvl>
  </w:abstractNum>
  <w:abstractNum w:abstractNumId="1">
    <w:nsid w:val="055E2611"/>
    <w:multiLevelType w:val="singleLevel"/>
    <w:tmpl w:val="30A218B0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84C6154"/>
    <w:multiLevelType w:val="singleLevel"/>
    <w:tmpl w:val="2884C8CE"/>
    <w:lvl w:ilvl="0">
      <w:start w:val="1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">
    <w:nsid w:val="444A7AFF"/>
    <w:multiLevelType w:val="singleLevel"/>
    <w:tmpl w:val="A9BE5DA2"/>
    <w:lvl w:ilvl="0">
      <w:start w:val="1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503A7490"/>
    <w:multiLevelType w:val="singleLevel"/>
    <w:tmpl w:val="0362478E"/>
    <w:lvl w:ilvl="0">
      <w:start w:val="1"/>
      <w:numFmt w:val="decimal"/>
      <w:lvlText w:val="3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>
    <w:nsid w:val="51197CBF"/>
    <w:multiLevelType w:val="singleLevel"/>
    <w:tmpl w:val="130C2782"/>
    <w:lvl w:ilvl="0">
      <w:start w:val="1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>
    <w:nsid w:val="54452D8F"/>
    <w:multiLevelType w:val="singleLevel"/>
    <w:tmpl w:val="2B523AAA"/>
    <w:lvl w:ilvl="0">
      <w:start w:val="7"/>
      <w:numFmt w:val="decimal"/>
      <w:lvlText w:val="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>
    <w:nsid w:val="6A4079C4"/>
    <w:multiLevelType w:val="singleLevel"/>
    <w:tmpl w:val="13F0352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75A75FD8"/>
    <w:multiLevelType w:val="singleLevel"/>
    <w:tmpl w:val="44D051CC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>
    <w:nsid w:val="7FE015D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84A5C"/>
    <w:rsid w:val="000A37E4"/>
    <w:rsid w:val="001B6694"/>
    <w:rsid w:val="001F458F"/>
    <w:rsid w:val="001F6ECC"/>
    <w:rsid w:val="00320EE7"/>
    <w:rsid w:val="00486249"/>
    <w:rsid w:val="006656CF"/>
    <w:rsid w:val="00684EBE"/>
    <w:rsid w:val="007F2311"/>
    <w:rsid w:val="008B784A"/>
    <w:rsid w:val="00945984"/>
    <w:rsid w:val="0095334A"/>
    <w:rsid w:val="009978F6"/>
    <w:rsid w:val="00A31EDF"/>
    <w:rsid w:val="00A97FF4"/>
    <w:rsid w:val="00C353AD"/>
    <w:rsid w:val="00C84A5C"/>
    <w:rsid w:val="00E6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8F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353AD"/>
    <w:pPr>
      <w:widowControl/>
      <w:autoSpaceDE/>
      <w:autoSpaceDN/>
      <w:adjustRightInd/>
      <w:ind w:left="360"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353A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A31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Владос</cp:lastModifiedBy>
  <cp:revision>9</cp:revision>
  <cp:lastPrinted>2013-05-17T06:31:00Z</cp:lastPrinted>
  <dcterms:created xsi:type="dcterms:W3CDTF">2012-03-22T12:55:00Z</dcterms:created>
  <dcterms:modified xsi:type="dcterms:W3CDTF">2013-05-17T06:34:00Z</dcterms:modified>
</cp:coreProperties>
</file>